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C4" w:rsidRPr="0009503C" w:rsidRDefault="000F5CC4" w:rsidP="000F5CC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503C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Создание условий для реализации основной образовательной программы дошкольного образования</w:t>
      </w:r>
    </w:p>
    <w:p w:rsidR="000F5CC4" w:rsidRPr="0009503C" w:rsidRDefault="000F5CC4" w:rsidP="000F5C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950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Проектирование  РППС в соответствии с образовательной программой учреждения и требованиями ФГОС.</w:t>
      </w:r>
      <w:r w:rsidRPr="0009503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F5CC4" w:rsidRDefault="000F5CC4" w:rsidP="000F5CC4">
      <w:pPr>
        <w:pStyle w:val="ListParagraph"/>
        <w:spacing w:after="0" w:line="240" w:lineRule="atLeast"/>
        <w:ind w:left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января 2014 года вступил в силу  «Федеральный государственный образовательный стандарт дошкольного образования»  (Приказ Министерства образования и науки Российской Федерации (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17 октября 2013 г. N 1155 г. Москва "Об утве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ждении федерального государственного образовательного стандарта дошкольного образования").</w:t>
      </w:r>
    </w:p>
    <w:p w:rsidR="000F5CC4" w:rsidRDefault="000F5CC4" w:rsidP="000F5CC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Идеологическая линия стандарта – поддержка разнообразия детства, которая  непосредственно связана с созданием в ДОУ условий и прежде всего развивающей предметно-пространственной среды. </w:t>
      </w:r>
    </w:p>
    <w:p w:rsidR="000F5CC4" w:rsidRDefault="000F5CC4" w:rsidP="000F5C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В соответствии с ФГОС дошкольного образования предметная среда должна обеспечивать:</w:t>
      </w:r>
    </w:p>
    <w:p w:rsidR="000F5CC4" w:rsidRDefault="000F5CC4" w:rsidP="000F5CC4">
      <w:pPr>
        <w:numPr>
          <w:ilvl w:val="0"/>
          <w:numId w:val="1"/>
        </w:numPr>
        <w:tabs>
          <w:tab w:val="left" w:pos="1134"/>
        </w:tabs>
        <w:spacing w:before="100" w:beforeAutospacing="1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максимальную реализацию образовательного потенциала пространства образовательной организации (группы, участка);</w:t>
      </w:r>
    </w:p>
    <w:p w:rsidR="000F5CC4" w:rsidRDefault="000F5CC4" w:rsidP="000F5CC4">
      <w:pPr>
        <w:numPr>
          <w:ilvl w:val="0"/>
          <w:numId w:val="1"/>
        </w:numPr>
        <w:tabs>
          <w:tab w:val="left" w:pos="1134"/>
        </w:tabs>
        <w:spacing w:before="100" w:beforeAutospacing="1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материалов, оборудования и инвентаря для развития детских видов деятельности;</w:t>
      </w:r>
    </w:p>
    <w:p w:rsidR="000F5CC4" w:rsidRDefault="000F5CC4" w:rsidP="000F5CC4">
      <w:pPr>
        <w:numPr>
          <w:ilvl w:val="0"/>
          <w:numId w:val="1"/>
        </w:numPr>
        <w:tabs>
          <w:tab w:val="left" w:pos="1134"/>
        </w:tabs>
        <w:spacing w:before="100" w:beforeAutospacing="1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охрану и укрепление здоровья детей, необходимую коррекцию особенностей их развития; </w:t>
      </w:r>
    </w:p>
    <w:p w:rsidR="000F5CC4" w:rsidRDefault="000F5CC4" w:rsidP="000F5CC4">
      <w:pPr>
        <w:numPr>
          <w:ilvl w:val="0"/>
          <w:numId w:val="1"/>
        </w:numPr>
        <w:tabs>
          <w:tab w:val="left" w:pos="1134"/>
        </w:tabs>
        <w:spacing w:before="100" w:beforeAutospacing="1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возможность общения и совместной деятельности детей и взрослых (в том числе детей разного возраста) во всей группе и в малых группах;</w:t>
      </w:r>
    </w:p>
    <w:p w:rsidR="000F5CC4" w:rsidRDefault="000F5CC4" w:rsidP="000F5CC4">
      <w:pPr>
        <w:numPr>
          <w:ilvl w:val="0"/>
          <w:numId w:val="1"/>
        </w:numPr>
        <w:tabs>
          <w:tab w:val="left" w:pos="1134"/>
        </w:tabs>
        <w:spacing w:before="100" w:beforeAutospacing="1" w:after="120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2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двигательную активность детей, а также возможность для уединения.</w:t>
      </w:r>
    </w:p>
    <w:p w:rsidR="000F5CC4" w:rsidRDefault="000F5CC4" w:rsidP="000F5C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При создании РППС  руководствуюсь следующими принципами, определенными во ФГОС дошкольного образования: </w:t>
      </w:r>
    </w:p>
    <w:p w:rsidR="000F5CC4" w:rsidRDefault="000F5CC4" w:rsidP="000F5CC4">
      <w:pPr>
        <w:numPr>
          <w:ilvl w:val="0"/>
          <w:numId w:val="2"/>
        </w:numPr>
        <w:tabs>
          <w:tab w:val="left" w:pos="1134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 предметная развивающая среда должна открывать перед детьми множество возможностей, обе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печивать все составляющие образовательного процесса и в этом смысле должна быть многофункциональной;</w:t>
      </w:r>
    </w:p>
    <w:p w:rsidR="000F5CC4" w:rsidRDefault="000F5CC4" w:rsidP="000F5CC4">
      <w:pPr>
        <w:numPr>
          <w:ilvl w:val="0"/>
          <w:numId w:val="2"/>
        </w:numPr>
        <w:tabs>
          <w:tab w:val="left" w:pos="1134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трансформируемости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данный принцип тесно связан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полифункциональностью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предметной среды, т.е. предоставляет во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можность изменений, позволяющих, по ситуации, вынести на первый план ту или иную функцию пространства (в отличие от мон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функционального зонирования, жестко закрепляющего функции за определенным пространством);</w:t>
      </w:r>
    </w:p>
    <w:p w:rsidR="000F5CC4" w:rsidRDefault="000F5CC4" w:rsidP="000F5CC4">
      <w:pPr>
        <w:numPr>
          <w:ilvl w:val="0"/>
          <w:numId w:val="2"/>
        </w:numPr>
        <w:tabs>
          <w:tab w:val="left" w:pos="1134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вариативности</w:t>
      </w:r>
      <w:r>
        <w:rPr>
          <w:rFonts w:ascii="Times New Roman" w:hAnsi="Times New Roman" w:cs="Times New Roman"/>
          <w:sz w:val="24"/>
          <w:szCs w:val="24"/>
          <w:lang w:val="ru-RU"/>
        </w:rPr>
        <w:t>: предметная развивающая среда предполагает периодическую изменяемость игрового материала, появление новых предметов, стимулирующих исследовательскую, познавательную, игровую, двигательную активность детей;</w:t>
      </w:r>
    </w:p>
    <w:p w:rsidR="000F5CC4" w:rsidRDefault="000F5CC4" w:rsidP="000F5CC4">
      <w:pPr>
        <w:numPr>
          <w:ilvl w:val="0"/>
          <w:numId w:val="2"/>
        </w:numPr>
        <w:tabs>
          <w:tab w:val="left" w:pos="1134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насыщенности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>: среда соответствует содержанию образовательной программы, разработанной на основе одной из приме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ных программ, а также возрастным особенностям детей;</w:t>
      </w:r>
    </w:p>
    <w:p w:rsidR="000F5CC4" w:rsidRDefault="000F5CC4" w:rsidP="000F5CC4">
      <w:pPr>
        <w:numPr>
          <w:ilvl w:val="0"/>
          <w:numId w:val="2"/>
        </w:numPr>
        <w:tabs>
          <w:tab w:val="left" w:pos="1134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доступности</w:t>
      </w:r>
      <w:r>
        <w:rPr>
          <w:rFonts w:ascii="Times New Roman" w:hAnsi="Times New Roman" w:cs="Times New Roman"/>
          <w:sz w:val="24"/>
          <w:szCs w:val="24"/>
          <w:lang w:val="ru-RU"/>
        </w:rPr>
        <w:t>: среда обеспечивает свободный доступ детей к играм, игрушкам, материалам, пособиям;</w:t>
      </w:r>
    </w:p>
    <w:p w:rsidR="000F5CC4" w:rsidRDefault="000F5CC4" w:rsidP="000F5CC4">
      <w:pPr>
        <w:numPr>
          <w:ilvl w:val="0"/>
          <w:numId w:val="2"/>
        </w:numPr>
        <w:tabs>
          <w:tab w:val="left" w:pos="1134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безопасности</w:t>
      </w:r>
      <w:r>
        <w:rPr>
          <w:rFonts w:ascii="Times New Roman" w:hAnsi="Times New Roman" w:cs="Times New Roman"/>
          <w:sz w:val="24"/>
          <w:szCs w:val="24"/>
          <w:lang w:val="ru-RU"/>
        </w:rPr>
        <w:t>: среда предполагает соответствие ее элементов требованиям по обеспечению надежности и безопасности.</w:t>
      </w:r>
    </w:p>
    <w:p w:rsidR="000F5CC4" w:rsidRPr="00B71478" w:rsidRDefault="000F5CC4" w:rsidP="000F5CC4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создании РППС мною соблюдается принцип стабильности и динамичности предметного окружения, обеспечивающий сочетание привычных и неординарных элементов эстетической организации среды; индивидуальную комфортность и эмоциональное благопол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чие каждого ребенка. Я  уделяю внимание информативности предметной среды, предусматривающей разнообразие тематики 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лов и оборудования для активности детей во взаимодействии с предметным окружением. </w:t>
      </w:r>
      <w:bookmarkStart w:id="1" w:name="3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Так же при создании РППС учитываю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дерную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специфику и стараюсь обеспечивать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среду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общим, так и специфичным материалом для девочек и мальчиков.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2906"/>
        <w:gridCol w:w="2588"/>
        <w:gridCol w:w="3940"/>
      </w:tblGrid>
      <w:tr w:rsidR="000F5CC4" w:rsidRPr="006D4082" w:rsidTr="00B90A91">
        <w:trPr>
          <w:trHeight w:val="841"/>
        </w:trPr>
        <w:tc>
          <w:tcPr>
            <w:tcW w:w="2235" w:type="dxa"/>
          </w:tcPr>
          <w:p w:rsidR="000F5CC4" w:rsidRPr="00CB07FC" w:rsidRDefault="000F5CC4" w:rsidP="00B90A91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0F5CC4" w:rsidRPr="00CB07FC" w:rsidRDefault="000F5CC4" w:rsidP="00B90A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F5CC4" w:rsidRPr="00CB07FC" w:rsidRDefault="000F5CC4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5" w:type="dxa"/>
          </w:tcPr>
          <w:p w:rsidR="000F5CC4" w:rsidRPr="00CB07FC" w:rsidRDefault="000F5CC4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анализа развития РППС в группе </w:t>
            </w:r>
          </w:p>
        </w:tc>
        <w:tc>
          <w:tcPr>
            <w:tcW w:w="3600" w:type="dxa"/>
          </w:tcPr>
          <w:p w:rsidR="000F5CC4" w:rsidRPr="00CB07FC" w:rsidRDefault="000F5CC4" w:rsidP="00B90A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направления ра</w:t>
            </w: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вития РППС</w:t>
            </w:r>
          </w:p>
        </w:tc>
        <w:tc>
          <w:tcPr>
            <w:tcW w:w="4482" w:type="dxa"/>
          </w:tcPr>
          <w:p w:rsidR="000F5CC4" w:rsidRPr="00CB07FC" w:rsidRDefault="000F5CC4" w:rsidP="00B9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реализации заплан</w:t>
            </w: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рованных направлений развития РППС</w:t>
            </w:r>
          </w:p>
        </w:tc>
      </w:tr>
      <w:tr w:rsidR="000F5CC4" w:rsidRPr="00FB331E" w:rsidTr="00B90A91">
        <w:tc>
          <w:tcPr>
            <w:tcW w:w="2235" w:type="dxa"/>
          </w:tcPr>
          <w:p w:rsidR="000F5CC4" w:rsidRPr="008644FC" w:rsidRDefault="000F5CC4" w:rsidP="00B90A9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2016-2017</w:t>
            </w:r>
            <w:r w:rsidRPr="008644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644FC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8644FC">
              <w:rPr>
                <w:rFonts w:ascii="Times New Roman" w:hAnsi="Times New Roman"/>
                <w:lang w:val="ru-RU"/>
              </w:rPr>
              <w:t>. год</w:t>
            </w:r>
          </w:p>
        </w:tc>
        <w:tc>
          <w:tcPr>
            <w:tcW w:w="3825" w:type="dxa"/>
          </w:tcPr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анализе развивающей пре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метно – пространственной среды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(подготовительной к шк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 группе, 6 – 7 лет)  в соответс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вии с ФГОС </w:t>
            </w:r>
            <w:proofErr w:type="gramStart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</w:t>
            </w:r>
            <w:proofErr w:type="gramEnd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выявлено:</w:t>
            </w:r>
          </w:p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материалов и обор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дования для детей подготовител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ной к школе группы   приведено в соответствие с перечнем частично. Необходимо пополнить оснащение для физического развития детей, а так же обновить имеющийся ра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даточный материал по познав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тельному и речевому развитию.  Продолжать пополнять развива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щую предметно – пространстве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ную среду,  исходя из возрастных особенностей детей, их  интер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сов, в тесном взаимодействии с родителями воспитанников и со специалистами ДОУ.</w:t>
            </w:r>
          </w:p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F5CC4" w:rsidRPr="008644FC" w:rsidRDefault="000F5CC4" w:rsidP="00B90A91">
            <w:pPr>
              <w:rPr>
                <w:color w:val="FF0000"/>
                <w:lang w:val="ru-RU"/>
              </w:rPr>
            </w:pPr>
          </w:p>
        </w:tc>
        <w:tc>
          <w:tcPr>
            <w:tcW w:w="3600" w:type="dxa"/>
          </w:tcPr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Пополнение РППС в соответс</w:t>
            </w:r>
            <w:r w:rsidRPr="00864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 w:rsidRPr="00864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вии с возрастными особенн</w:t>
            </w:r>
            <w:r w:rsidRPr="00864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стями детей</w:t>
            </w:r>
          </w:p>
          <w:p w:rsidR="000F5CC4" w:rsidRPr="008644FC" w:rsidRDefault="000F5CC4" w:rsidP="000F5CC4">
            <w:pPr>
              <w:numPr>
                <w:ilvl w:val="0"/>
                <w:numId w:val="3"/>
              </w:numPr>
              <w:autoSpaceDE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интересы, склонн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сти, предпочтения 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 подготовительной к школе группы.</w:t>
            </w:r>
          </w:p>
          <w:p w:rsidR="000F5CC4" w:rsidRPr="008644FC" w:rsidRDefault="000F5CC4" w:rsidP="000F5CC4">
            <w:pPr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перечень необх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димых материалов и обор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исходя из принципа необходимости и материал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возможностей, соотве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ствии ФГОС </w:t>
            </w:r>
            <w:proofErr w:type="gramStart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F5CC4" w:rsidRPr="008644FC" w:rsidRDefault="000F5CC4" w:rsidP="00B90A91">
            <w:pPr>
              <w:rPr>
                <w:lang w:val="ru-RU"/>
              </w:rPr>
            </w:pPr>
          </w:p>
        </w:tc>
        <w:tc>
          <w:tcPr>
            <w:tcW w:w="4482" w:type="dxa"/>
          </w:tcPr>
          <w:p w:rsidR="000F5CC4" w:rsidRPr="008644FC" w:rsidRDefault="000F5CC4" w:rsidP="000F5CC4">
            <w:pPr>
              <w:pStyle w:val="ListParagraph"/>
              <w:numPr>
                <w:ilvl w:val="0"/>
                <w:numId w:val="4"/>
              </w:numPr>
              <w:autoSpaceDE w:val="0"/>
              <w:spacing w:after="0" w:line="240" w:lineRule="atLeast"/>
              <w:ind w:left="69" w:hanging="19"/>
              <w:rPr>
                <w:rFonts w:ascii="Times New Roman" w:hAnsi="Times New Roman"/>
                <w:sz w:val="24"/>
                <w:szCs w:val="24"/>
              </w:rPr>
            </w:pPr>
            <w:r w:rsidRPr="008644FC">
              <w:rPr>
                <w:rFonts w:ascii="Times New Roman" w:hAnsi="Times New Roman"/>
                <w:sz w:val="24"/>
                <w:szCs w:val="24"/>
              </w:rPr>
              <w:lastRenderedPageBreak/>
              <w:t>Изучены интересы, склонности, предпочтения д</w:t>
            </w:r>
            <w:r w:rsidRPr="00864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8644FC">
              <w:rPr>
                <w:rFonts w:ascii="Times New Roman" w:hAnsi="Times New Roman"/>
                <w:sz w:val="24"/>
                <w:szCs w:val="24"/>
              </w:rPr>
              <w:t>тей подготовительной к школе группы.</w:t>
            </w:r>
          </w:p>
          <w:p w:rsidR="000F5CC4" w:rsidRPr="008644FC" w:rsidRDefault="000F5CC4" w:rsidP="000F5CC4">
            <w:pPr>
              <w:pStyle w:val="ListParagraph"/>
              <w:numPr>
                <w:ilvl w:val="0"/>
                <w:numId w:val="4"/>
              </w:numPr>
              <w:autoSpaceDE w:val="0"/>
              <w:spacing w:after="0" w:line="240" w:lineRule="atLeast"/>
              <w:ind w:left="69" w:hanging="19"/>
              <w:rPr>
                <w:rFonts w:ascii="Times New Roman" w:hAnsi="Times New Roman"/>
                <w:sz w:val="24"/>
                <w:szCs w:val="24"/>
              </w:rPr>
            </w:pPr>
            <w:r w:rsidRPr="008644FC">
              <w:rPr>
                <w:rFonts w:ascii="Times New Roman" w:hAnsi="Times New Roman"/>
                <w:sz w:val="24"/>
                <w:szCs w:val="24"/>
              </w:rPr>
              <w:t>Составлен перечень необходимых материалов и об</w:t>
            </w:r>
            <w:r w:rsidRPr="008644FC">
              <w:rPr>
                <w:rFonts w:ascii="Times New Roman" w:hAnsi="Times New Roman"/>
                <w:sz w:val="24"/>
                <w:szCs w:val="24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</w:rPr>
              <w:t xml:space="preserve">рудования,  исходя из принципа необходимости и </w:t>
            </w:r>
            <w:r w:rsidRPr="008644FC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  <w:r w:rsidRPr="008644FC">
              <w:rPr>
                <w:rFonts w:ascii="Times New Roman" w:hAnsi="Times New Roman"/>
                <w:sz w:val="24"/>
                <w:szCs w:val="24"/>
              </w:rPr>
              <w:t>ь</w:t>
            </w:r>
            <w:r w:rsidRPr="008644FC">
              <w:rPr>
                <w:rFonts w:ascii="Times New Roman" w:hAnsi="Times New Roman"/>
                <w:sz w:val="24"/>
                <w:szCs w:val="24"/>
              </w:rPr>
              <w:t>ных возможностей.</w:t>
            </w:r>
          </w:p>
          <w:p w:rsidR="000F5CC4" w:rsidRPr="008644FC" w:rsidRDefault="000F5CC4" w:rsidP="000F5CC4">
            <w:pPr>
              <w:numPr>
                <w:ilvl w:val="0"/>
                <w:numId w:val="4"/>
              </w:numPr>
              <w:spacing w:line="240" w:lineRule="atLeast"/>
              <w:ind w:lef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3.       Количество материалов и             оборудования для детей подготовител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ной к школе группы   приведено в соответствие с п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речнем.</w:t>
            </w:r>
          </w:p>
          <w:p w:rsidR="000F5CC4" w:rsidRPr="008644FC" w:rsidRDefault="000F5CC4" w:rsidP="00B90A91">
            <w:pPr>
              <w:ind w:left="69" w:hanging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безопасности: с детьми сделана модель проезжей части, подо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рана литература по профилактике тра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матизма в быту, на дороге, в пр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роде, подобраны предметные картинки с из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бражением дорожных знаков, дидакт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 игры по ПДД, атрибуты для 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жетно-ролевых игр «ДПС» (жезл, рег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лировщика, одежда)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театрализованной де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тельности: изготовлен теневой и  плоскостной 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атры, сюжетные картинки для рассказывания по сказкам, кукол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театр, изготовленный своими рук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 пальчиковый театр.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речевого развития: изготовление дидактич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игры «Собери словечко»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подобраны  стихи для заучивания, </w:t>
            </w:r>
            <w:proofErr w:type="spellStart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чистоговорки</w:t>
            </w:r>
            <w:proofErr w:type="spellEnd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скороговорки (по возра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ту),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изготовление пособия для обучения грамоте, 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подобраны  сюжетные и предметные картинки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- подобраны книги определённой тем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тики.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- организация работы мастерской по ремонту книг «</w:t>
            </w:r>
            <w:proofErr w:type="spellStart"/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Книжк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spellEnd"/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больница».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- оформлена книжная полочка «Читаем сами» (в подготовительной группе), п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лочки «Книжка – малышка своими рук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ми».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математических представлений: изготовл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дидактических игр («Посели числа в домики»,  «</w:t>
            </w:r>
            <w:proofErr w:type="spellStart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</w:t>
            </w:r>
            <w:proofErr w:type="spellEnd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«Пустое место»), изготовлены пос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бия для графического диктанта, подобраны  ребусы, математические загадки для разв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логического мышления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познавател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но-исследовательской деятельности: 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попо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нение материалами для 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экспериментир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вания, инструментами для экспериментир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вания.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- созданы картотеки опытов и экспер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ментов, наблюдений, прогулок по возрастам и сез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нам.</w:t>
            </w:r>
          </w:p>
          <w:p w:rsidR="000F5CC4" w:rsidRPr="008644FC" w:rsidRDefault="000F5CC4" w:rsidP="00B90A91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оформлен наглядный материал: </w:t>
            </w:r>
            <w:proofErr w:type="gramStart"/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«Пт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цы », «Животные наших лесов», «Нас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комые», «Времена года», «Обитатели в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доёмов», «Животные жарких стран», «Животные Севера», «Лекарственные растения», «Деревья и кустарники», «Грибы», «Комнатные растения» и др.</w:t>
            </w:r>
            <w:proofErr w:type="gramEnd"/>
          </w:p>
          <w:p w:rsidR="000F5CC4" w:rsidRPr="008644FC" w:rsidRDefault="000F5CC4" w:rsidP="00B90A91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- создана мини – коллекция «Ткани», и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готовлен гербарий листьев нашей мес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ности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Пополнен центр конструир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вания:</w:t>
            </w:r>
          </w:p>
          <w:p w:rsidR="000F5CC4" w:rsidRPr="008644FC" w:rsidRDefault="000F5CC4" w:rsidP="00B90A91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оформлен альбом «Такие разные зд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ния».</w:t>
            </w:r>
          </w:p>
          <w:p w:rsidR="000F5CC4" w:rsidRPr="008644FC" w:rsidRDefault="000F5CC4" w:rsidP="00B90A91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изготовлены схемы для конструиров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ния построек различной степени сло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ности.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подобраны иллюстрации с изображ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нием различных архитектурных объе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тов.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Пополнен центр художестве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но-эстетического воспитания: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подобраны предметы с  эл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ментами различных народных промыслов («Гжель», «Хохл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ма»),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добавлены материалы  для нетрадиционной техники рис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0F5CC4" w:rsidRPr="008644FC" w:rsidRDefault="000F5CC4" w:rsidP="00B90A9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изготовлены трафареты для рисов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ния.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Cs w:val="24"/>
                <w:lang w:val="ru-RU"/>
              </w:rPr>
              <w:t>- п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одобраны схемы для  выполнения работ в  технике оригами, художественного вырез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ния из бумаги,</w:t>
            </w:r>
          </w:p>
          <w:p w:rsidR="000F5CC4" w:rsidRPr="008644FC" w:rsidRDefault="000F5CC4" w:rsidP="00B90A91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- изготовлены дидактические игры: «С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ставь натюрморт», «Составь портрет», «Составь пейзаж», «Подбери узор», «Дорисуй предмет», «Угадай ро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пись».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физического развития: изготовлены атрибуты для двигательной активности детей.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патриотического во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питания: - изготовлены игры «Путеш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ствие по городу», «Домашний адрес».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оформлены альбомы  «Я живу в Ро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сии», «Мой город»</w:t>
            </w:r>
          </w:p>
          <w:p w:rsidR="000F5CC4" w:rsidRPr="008644FC" w:rsidRDefault="000F5CC4" w:rsidP="00B90A91">
            <w:pPr>
              <w:shd w:val="clear" w:color="auto" w:fill="FFFFFF"/>
              <w:spacing w:line="240" w:lineRule="atLeast"/>
              <w:rPr>
                <w:lang w:val="ru-RU"/>
              </w:rPr>
            </w:pPr>
          </w:p>
        </w:tc>
      </w:tr>
      <w:tr w:rsidR="000F5CC4" w:rsidRPr="006A0530" w:rsidTr="00B90A91">
        <w:tc>
          <w:tcPr>
            <w:tcW w:w="2235" w:type="dxa"/>
          </w:tcPr>
          <w:p w:rsidR="000F5CC4" w:rsidRDefault="000F5CC4" w:rsidP="00B90A9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2017-2018  уч.год</w:t>
            </w:r>
          </w:p>
        </w:tc>
        <w:tc>
          <w:tcPr>
            <w:tcW w:w="3825" w:type="dxa"/>
          </w:tcPr>
          <w:p w:rsidR="000F5CC4" w:rsidRPr="008644FC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РППС не соответствует возрасту. </w:t>
            </w:r>
          </w:p>
          <w:p w:rsidR="000F5CC4" w:rsidRPr="008644FC" w:rsidRDefault="000F5CC4" w:rsidP="00B90A91">
            <w:pPr>
              <w:rPr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связи с тем, что в мае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я выпустила подготовительную группу и набрала группу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раннего 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возраста, возникла необход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мость в изменение пространственной среды, согласно возрастным ос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бенностям детей)</w:t>
            </w:r>
          </w:p>
        </w:tc>
        <w:tc>
          <w:tcPr>
            <w:tcW w:w="3600" w:type="dxa"/>
          </w:tcPr>
          <w:p w:rsidR="000F5CC4" w:rsidRDefault="000F5CC4" w:rsidP="00B90A9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Изменение РППС в соответс</w:t>
            </w:r>
            <w:r w:rsidRPr="00864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</w:t>
            </w:r>
            <w:r w:rsidRPr="00864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вии с возрастом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пополн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 центров атрибутами, дида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тическими играми, методич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скими пособиями,  в частности</w:t>
            </w:r>
          </w:p>
          <w:p w:rsidR="000F5CC4" w:rsidRPr="008644FC" w:rsidRDefault="000F5CC4" w:rsidP="00B90A9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Центр природы,  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сенсо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центр речевого развития.</w:t>
            </w:r>
          </w:p>
        </w:tc>
        <w:tc>
          <w:tcPr>
            <w:tcW w:w="4482" w:type="dxa"/>
          </w:tcPr>
          <w:p w:rsidR="000F5CC4" w:rsidRPr="00000823" w:rsidRDefault="000F5CC4" w:rsidP="00B90A91">
            <w:pPr>
              <w:pStyle w:val="NoSpacing"/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года постоянно обновлялась предметно-развивающая среда в группе. Созданы зоны познавательного и речев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пространства, подобраны пособия, книги, дидактические игры, направле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на развитие детей, согласно их во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растным особенностям.</w:t>
            </w:r>
            <w:r w:rsidRPr="000008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5CC4" w:rsidRPr="00000823" w:rsidRDefault="000F5CC4" w:rsidP="00B90A91">
            <w:pPr>
              <w:pStyle w:val="NoSpacing"/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 центр настольно-печатных игр (сортировка игр в зависимости от возраста детей)</w:t>
            </w:r>
          </w:p>
          <w:p w:rsidR="000F5CC4" w:rsidRPr="00000823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 центр конструирования (хранение конструктора, сортировка конструктора)</w:t>
            </w:r>
          </w:p>
          <w:p w:rsidR="000F5CC4" w:rsidRPr="00000823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 центр природы: </w:t>
            </w:r>
          </w:p>
          <w:p w:rsidR="000F5CC4" w:rsidRPr="00000823" w:rsidRDefault="000F5CC4" w:rsidP="00B90A91">
            <w:pPr>
              <w:shd w:val="clear" w:color="auto" w:fill="FFFFFF"/>
              <w:ind w:hanging="21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- Картотека художественного слова (ст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и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хи о - явлениях </w:t>
            </w:r>
            <w:r w:rsidRPr="004C391C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val="ru-RU"/>
              </w:rPr>
              <w:t>природы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, растениях, птиц, нас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е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комых и </w:t>
            </w:r>
            <w:proofErr w:type="spellStart"/>
            <w:proofErr w:type="gramStart"/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)</w:t>
            </w:r>
          </w:p>
          <w:p w:rsidR="000F5CC4" w:rsidRPr="00000823" w:rsidRDefault="000F5CC4" w:rsidP="00B90A91">
            <w:pPr>
              <w:shd w:val="clear" w:color="auto" w:fill="FFFFFF"/>
              <w:ind w:hanging="21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- Макет диких животных в лесу</w:t>
            </w:r>
          </w:p>
          <w:p w:rsidR="000F5CC4" w:rsidRPr="00000823" w:rsidRDefault="000F5CC4" w:rsidP="00B90A91">
            <w:pPr>
              <w:shd w:val="clear" w:color="auto" w:fill="FFFFFF"/>
              <w:ind w:hanging="21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- Плакат домашних животных</w:t>
            </w:r>
          </w:p>
          <w:p w:rsidR="000F5CC4" w:rsidRPr="00000823" w:rsidRDefault="000F5CC4" w:rsidP="00B90A91">
            <w:pPr>
              <w:shd w:val="clear" w:color="auto" w:fill="FFFFFF"/>
              <w:ind w:hanging="21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- Иллюстрации времен года</w:t>
            </w:r>
          </w:p>
          <w:p w:rsidR="000F5CC4" w:rsidRPr="00000823" w:rsidRDefault="000F5CC4" w:rsidP="00B90A91">
            <w:pPr>
              <w:shd w:val="clear" w:color="auto" w:fill="FFFFFF"/>
              <w:ind w:hanging="21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- Кукла Маша, одетая по сезону</w:t>
            </w:r>
          </w:p>
          <w:p w:rsidR="000F5CC4" w:rsidRPr="00000823" w:rsidRDefault="000F5CC4" w:rsidP="00B90A91">
            <w:pPr>
              <w:shd w:val="clear" w:color="auto" w:fill="FFFFFF"/>
              <w:ind w:hanging="21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- Игрушки диких и домашних живо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т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ных</w:t>
            </w:r>
          </w:p>
          <w:p w:rsidR="000F5CC4" w:rsidRPr="00000823" w:rsidRDefault="000F5CC4" w:rsidP="00B90A91">
            <w:pPr>
              <w:shd w:val="clear" w:color="auto" w:fill="FFFFFF"/>
              <w:ind w:hanging="21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- Книги </w:t>
            </w:r>
            <w:r w:rsidRPr="0000082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 xml:space="preserve">(Фрукты и овощи; Кто живет в воде; Времена года и </w:t>
            </w:r>
            <w:proofErr w:type="spellStart"/>
            <w:proofErr w:type="gramStart"/>
            <w:r w:rsidRPr="0000082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др</w:t>
            </w:r>
            <w:proofErr w:type="spellEnd"/>
            <w:proofErr w:type="gramEnd"/>
            <w:r w:rsidRPr="0000082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)</w:t>
            </w:r>
          </w:p>
          <w:p w:rsidR="000F5CC4" w:rsidRPr="00000823" w:rsidRDefault="000F5CC4" w:rsidP="00B90A91">
            <w:pPr>
              <w:shd w:val="clear" w:color="auto" w:fill="FFFFFF"/>
              <w:ind w:hanging="21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- Макеты овощей и фруктов</w:t>
            </w:r>
          </w:p>
          <w:p w:rsidR="000F5CC4" w:rsidRPr="00000823" w:rsidRDefault="000F5CC4" w:rsidP="00B90A91">
            <w:pPr>
              <w:shd w:val="clear" w:color="auto" w:fill="FFFFFF"/>
              <w:ind w:hanging="21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- Цветной песок</w:t>
            </w:r>
          </w:p>
          <w:p w:rsidR="000F5CC4" w:rsidRPr="00000823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 центр музыкального восп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тания: изготовлены музыкальные инс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рументы собственными руками</w:t>
            </w:r>
          </w:p>
          <w:p w:rsidR="000F5CC4" w:rsidRPr="00000823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 центр театрализованной деятельности: изготовление масок, 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атр настольный, ширма и наборы кукол (пальчиковых, плоскостных и др., театр, сделанный воспитателем (конусы с г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ловками-насадками, маски, декор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ции, </w:t>
            </w:r>
            <w:proofErr w:type="spellStart"/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театр-драматизации</w:t>
            </w:r>
            <w:proofErr w:type="spellEnd"/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– готовые ко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тюмы, маски для разыгрывания сказок, сам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0008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дельные костюмы</w:t>
            </w:r>
            <w:proofErr w:type="gramEnd"/>
          </w:p>
          <w:p w:rsidR="000F5CC4" w:rsidRPr="00000823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 центр физического разв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тия: изготовление мешочков, ленточек, массажных ковриков.</w:t>
            </w:r>
          </w:p>
          <w:p w:rsidR="000F5CC4" w:rsidRPr="00000823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 центр сенсорного развития: шнуровка, мозаика, изготовлено пособие «Развивающий кубик», панно «Разв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вающий коврик» (для развития тактил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чувств), «Пальчиковые дорожки», </w:t>
            </w:r>
            <w:proofErr w:type="spellStart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бизиборд</w:t>
            </w:r>
            <w:proofErr w:type="spellEnd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«Замочки» и </w:t>
            </w:r>
            <w:proofErr w:type="spellStart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мини-бизиборды</w:t>
            </w:r>
            <w:proofErr w:type="spellEnd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«Сухой аквариум», «Покорми 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птенцов», «Веселые клубочки»,  подобраны мат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риалы для игр «Чудесный мешочек», «Узнай на ощупь»</w:t>
            </w:r>
            <w:proofErr w:type="gramEnd"/>
          </w:p>
          <w:p w:rsidR="000F5CC4" w:rsidRPr="00000823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 центр по речевому разв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тию:</w:t>
            </w:r>
          </w:p>
          <w:p w:rsidR="000F5CC4" w:rsidRPr="00000823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оформлены картотеки (дыхательные упражнения и игры, игровой </w:t>
            </w:r>
            <w:proofErr w:type="spellStart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саж</w:t>
            </w:r>
            <w:proofErr w:type="spellEnd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кистей рук, артикуляционная гимнаст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ка);</w:t>
            </w:r>
          </w:p>
          <w:p w:rsidR="000F5CC4" w:rsidRPr="00000823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созданы дидактические игры («Четве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тый лишний», «Найди пару», «Один-много», «</w:t>
            </w:r>
            <w:proofErr w:type="spellStart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Маленький-большой</w:t>
            </w:r>
            <w:proofErr w:type="spellEnd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«Зако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 ряд», «Назови о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 словом», «Что лишнее», «Наш, наша, наши»,  «Собир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овощи»).</w:t>
            </w:r>
            <w:proofErr w:type="gramEnd"/>
          </w:p>
          <w:p w:rsidR="000F5CC4" w:rsidRPr="00000823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совместно с родителями созданы дых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тренажеры и дыхательные игры («Попади в ворота», «Дыхательный фу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бол»);</w:t>
            </w:r>
          </w:p>
          <w:p w:rsidR="000F5CC4" w:rsidRPr="00000823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подобранны наборы картинок дома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животные, дикие животные, живо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с детенышами, птицы, рыбы, дер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вья, цветы, овощи, фрукты, продукты питания, одежда, посуда, мебель, тран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порт,</w:t>
            </w:r>
            <w:r w:rsidRPr="000008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08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предметы обихода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 н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 </w:t>
            </w:r>
            <w:r w:rsidRPr="000008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предметных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картинок для последов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 </w:t>
            </w:r>
            <w:r w:rsidRPr="000008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группировки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по разным призн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 </w:t>
            </w:r>
            <w:r w:rsidRPr="0032232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ru-RU"/>
              </w:rPr>
              <w:t>(назначению)</w:t>
            </w:r>
            <w:r w:rsidRPr="004C3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юже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картинки крупного формата с различной темат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2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</w:t>
            </w:r>
            <w:proofErr w:type="gramEnd"/>
          </w:p>
        </w:tc>
      </w:tr>
      <w:tr w:rsidR="000F5CC4" w:rsidRPr="00FB331E" w:rsidTr="00B90A91">
        <w:tc>
          <w:tcPr>
            <w:tcW w:w="2235" w:type="dxa"/>
          </w:tcPr>
          <w:p w:rsidR="000F5CC4" w:rsidRPr="008644FC" w:rsidRDefault="000F5CC4" w:rsidP="00B90A9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2018-2019</w:t>
            </w:r>
            <w:r w:rsidRPr="008644F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644FC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8644FC">
              <w:rPr>
                <w:rFonts w:ascii="Times New Roman" w:hAnsi="Times New Roman"/>
                <w:lang w:val="ru-RU"/>
              </w:rPr>
              <w:t>. год</w:t>
            </w:r>
          </w:p>
        </w:tc>
        <w:tc>
          <w:tcPr>
            <w:tcW w:w="3825" w:type="dxa"/>
          </w:tcPr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анализе развивающей пре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метно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пространственной среды  группы (вторая 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па, 3 – 4 года)  в соответствии с ФГОС </w:t>
            </w:r>
            <w:proofErr w:type="gramStart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выявлены следующие недо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татки:</w:t>
            </w:r>
          </w:p>
          <w:p w:rsidR="000F5CC4" w:rsidRPr="008644FC" w:rsidRDefault="000F5CC4" w:rsidP="000F5CC4">
            <w:pPr>
              <w:numPr>
                <w:ilvl w:val="0"/>
                <w:numId w:val="5"/>
              </w:numPr>
              <w:tabs>
                <w:tab w:val="left" w:pos="0"/>
                <w:tab w:val="left" w:pos="34"/>
              </w:tabs>
              <w:spacing w:line="240" w:lineRule="atLeast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недостаточно со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 условия  для  удовлетвор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двигательной активности д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 (недостаточное количество материалов, оборудования, а та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 пространства для реализации двигательной потребности детей в группе).</w:t>
            </w:r>
          </w:p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Отмечается недостаток  матери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лов  и оборудования  для 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тельно- исследовательской де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 (исследования объектов окружающего мира и экспериме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  с ними), а также  ос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ществления   образовательной   деятельности с   детьми, особенно в таких областях, как познавател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 развитие (отсутствует игр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 материал), речевое развитие  (отсутствие иллюстративного, 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рового материала) и художестве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– эстетическое развитие (отсу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материалы для детского художественного эксперимент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рования).</w:t>
            </w:r>
          </w:p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Недостаточно созданы условия для осуществления различных в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 детской деятельности: изобр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зительной, музыкальной,   воспр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ятия художественной литературы и фольклора.</w:t>
            </w:r>
          </w:p>
          <w:p w:rsidR="000F5CC4" w:rsidRPr="008644FC" w:rsidRDefault="000F5CC4" w:rsidP="000F5CC4">
            <w:pPr>
              <w:numPr>
                <w:ilvl w:val="0"/>
                <w:numId w:val="5"/>
              </w:numPr>
              <w:tabs>
                <w:tab w:val="left" w:pos="0"/>
                <w:tab w:val="left" w:pos="34"/>
              </w:tabs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соблюдены  требования к  развивающей предметно – пр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странственной среде в соответс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вии с ФГОС ДО </w:t>
            </w:r>
            <w:r w:rsidRPr="008644FC">
              <w:rPr>
                <w:rFonts w:ascii="Calibri" w:hAnsi="Calibri" w:cs="Times New Roman"/>
                <w:sz w:val="24"/>
                <w:szCs w:val="24"/>
                <w:lang w:val="ru-RU"/>
              </w:rPr>
              <w:t>(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неполной ст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пени реализуются требования к  вариативности и доступности </w:t>
            </w:r>
            <w:proofErr w:type="gramEnd"/>
          </w:p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среды, трансформируемости пр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странства, насыщенности  разв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вающей среды).</w:t>
            </w:r>
          </w:p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Отсутствует паспорт группы</w:t>
            </w:r>
          </w:p>
          <w:p w:rsidR="000F5CC4" w:rsidRPr="008644FC" w:rsidRDefault="000F5CC4" w:rsidP="00B90A91">
            <w:pPr>
              <w:rPr>
                <w:lang w:val="ru-RU"/>
              </w:rPr>
            </w:pPr>
          </w:p>
        </w:tc>
        <w:tc>
          <w:tcPr>
            <w:tcW w:w="3600" w:type="dxa"/>
          </w:tcPr>
          <w:p w:rsidR="000F5CC4" w:rsidRPr="008644FC" w:rsidRDefault="000F5CC4" w:rsidP="00B90A91">
            <w:pPr>
              <w:tabs>
                <w:tab w:val="left" w:pos="3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1.Создать условия  для  удовл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творения двигательной активн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детей (увеличить  количес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материалов, оборудования, а также пространства для реал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 двигательной потребности детей в группе)</w:t>
            </w:r>
          </w:p>
          <w:p w:rsidR="000F5CC4" w:rsidRPr="008644FC" w:rsidRDefault="000F5CC4" w:rsidP="00B90A91">
            <w:pPr>
              <w:tabs>
                <w:tab w:val="left" w:pos="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 Изучить новые подходы    в организации развивающей предметно-</w:t>
            </w:r>
          </w:p>
          <w:p w:rsidR="000F5CC4" w:rsidRPr="008644FC" w:rsidRDefault="000F5CC4" w:rsidP="00B90A91">
            <w:pPr>
              <w:tabs>
                <w:tab w:val="left" w:pos="36"/>
              </w:tabs>
              <w:spacing w:line="240" w:lineRule="atLeast"/>
              <w:ind w:lef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пространственной среды, обеспечивающей полноценное развитие младших 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дошкол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ников.  </w:t>
            </w:r>
          </w:p>
          <w:p w:rsidR="000F5CC4" w:rsidRPr="008644FC" w:rsidRDefault="000F5CC4" w:rsidP="00B90A91">
            <w:pPr>
              <w:tabs>
                <w:tab w:val="left" w:pos="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Организовать развивающую предметно-пространственную  среду  согласно  требованиям ФГОС, которая способствует  полноценному развитию детей с учетом их возрастных потре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ностей и интересов. </w:t>
            </w:r>
          </w:p>
          <w:p w:rsidR="000F5CC4" w:rsidRPr="008644FC" w:rsidRDefault="000F5CC4" w:rsidP="00B90A91">
            <w:pPr>
              <w:tabs>
                <w:tab w:val="left" w:pos="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 Создать  паспорт группы.</w:t>
            </w:r>
          </w:p>
          <w:p w:rsidR="000F5CC4" w:rsidRPr="008644FC" w:rsidRDefault="000F5CC4" w:rsidP="00B90A91">
            <w:pPr>
              <w:tabs>
                <w:tab w:val="left" w:pos="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 Привлечь родителей к   со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данию комфортной  развива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щей предметно-</w:t>
            </w:r>
          </w:p>
          <w:p w:rsidR="000F5CC4" w:rsidRPr="008644FC" w:rsidRDefault="000F5CC4" w:rsidP="00B90A91">
            <w:pPr>
              <w:tabs>
                <w:tab w:val="left" w:pos="36"/>
              </w:tabs>
              <w:spacing w:line="240" w:lineRule="atLeast"/>
              <w:ind w:lef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пространственной среды в группе.  </w:t>
            </w:r>
          </w:p>
          <w:p w:rsidR="000F5CC4" w:rsidRPr="008644FC" w:rsidRDefault="000F5CC4" w:rsidP="00B90A91">
            <w:pPr>
              <w:tabs>
                <w:tab w:val="left" w:pos="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6. Участвовать  в конкурсах по развивающей предметно – пр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странственной среде.</w:t>
            </w:r>
          </w:p>
          <w:p w:rsidR="000F5CC4" w:rsidRPr="008644FC" w:rsidRDefault="000F5CC4" w:rsidP="00B90A91">
            <w:pPr>
              <w:rPr>
                <w:lang w:val="ru-RU"/>
              </w:rPr>
            </w:pPr>
          </w:p>
        </w:tc>
        <w:tc>
          <w:tcPr>
            <w:tcW w:w="4482" w:type="dxa"/>
          </w:tcPr>
          <w:p w:rsidR="000F5CC4" w:rsidRPr="008644FC" w:rsidRDefault="000F5CC4" w:rsidP="00B90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8644FC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.   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Созданы условия  для  удовлетвор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двигательной активности детей (ув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личено  количество материалов, обор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дования, а также пространства для ре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лизации двигательной потребности детей в группе).</w:t>
            </w:r>
          </w:p>
          <w:p w:rsidR="000F5CC4" w:rsidRPr="008644FC" w:rsidRDefault="000F5CC4" w:rsidP="00B90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Изучены новые подходы в организации развивающей пре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метно-</w:t>
            </w:r>
          </w:p>
          <w:p w:rsidR="000F5CC4" w:rsidRPr="008644FC" w:rsidRDefault="000F5CC4" w:rsidP="00B90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пространственной среды, обеспечива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щей полноценное развитие младших д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школьников.  </w:t>
            </w:r>
          </w:p>
          <w:p w:rsidR="000F5CC4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Организована развивающая предме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но-пространственная  среда  согласно  тр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бованиям ФГОС, которая способствует  полноце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ному развитию детей с учетом их возрастных  потребностей и интер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театрализованной де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тельности: 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изготовлен теневой и  пл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скостной театры, сюжетные картинки для рассказывания по сказкам, кукол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театр.</w:t>
            </w:r>
          </w:p>
          <w:p w:rsidR="000F5CC4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Пополнен центр речевого развития: </w:t>
            </w:r>
          </w:p>
          <w:p w:rsidR="000F5CC4" w:rsidRPr="00C93F3E" w:rsidRDefault="000F5CC4" w:rsidP="00B90A9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F3E">
              <w:rPr>
                <w:rStyle w:val="c3"/>
                <w:color w:val="111111"/>
              </w:rPr>
              <w:t>-  наборы </w:t>
            </w:r>
            <w:r w:rsidRPr="00C93F3E">
              <w:rPr>
                <w:rStyle w:val="c9"/>
                <w:bCs/>
                <w:color w:val="111111"/>
              </w:rPr>
              <w:t>предметных</w:t>
            </w:r>
            <w:r w:rsidRPr="00C93F3E">
              <w:rPr>
                <w:rStyle w:val="c2"/>
                <w:color w:val="111111"/>
              </w:rPr>
              <w:t> и сюжетных ка</w:t>
            </w:r>
            <w:r w:rsidRPr="00C93F3E">
              <w:rPr>
                <w:rStyle w:val="c2"/>
                <w:color w:val="111111"/>
              </w:rPr>
              <w:t>р</w:t>
            </w:r>
            <w:r w:rsidRPr="00C93F3E">
              <w:rPr>
                <w:rStyle w:val="c2"/>
                <w:color w:val="111111"/>
              </w:rPr>
              <w:t>тинок для рассматривания детьми;</w:t>
            </w:r>
          </w:p>
          <w:p w:rsidR="000F5CC4" w:rsidRPr="00000823" w:rsidRDefault="000F5CC4" w:rsidP="00B90A9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F3E">
              <w:rPr>
                <w:rStyle w:val="c3"/>
                <w:color w:val="111111"/>
              </w:rPr>
              <w:t>- картотека игр по звуковой культ</w:t>
            </w:r>
            <w:r w:rsidRPr="00C93F3E">
              <w:rPr>
                <w:rStyle w:val="c3"/>
                <w:color w:val="111111"/>
              </w:rPr>
              <w:t>у</w:t>
            </w:r>
            <w:r w:rsidRPr="00C93F3E">
              <w:rPr>
                <w:rStyle w:val="c3"/>
                <w:color w:val="111111"/>
              </w:rPr>
              <w:t>ре </w:t>
            </w:r>
            <w:r w:rsidRPr="00000823">
              <w:rPr>
                <w:rStyle w:val="c9"/>
                <w:bCs/>
                <w:color w:val="111111"/>
              </w:rPr>
              <w:t>речи </w:t>
            </w:r>
            <w:r w:rsidRPr="00000823">
              <w:rPr>
                <w:rStyle w:val="c3"/>
                <w:color w:val="111111"/>
              </w:rPr>
              <w:t>(</w:t>
            </w:r>
            <w:r w:rsidRPr="00000823">
              <w:rPr>
                <w:rStyle w:val="c3"/>
                <w:iCs/>
                <w:color w:val="111111"/>
              </w:rPr>
              <w:t>«Подбери и назови»</w:t>
            </w:r>
            <w:r w:rsidRPr="00000823">
              <w:rPr>
                <w:rStyle w:val="c3"/>
                <w:color w:val="111111"/>
              </w:rPr>
              <w:t>, </w:t>
            </w:r>
            <w:r w:rsidRPr="00000823">
              <w:rPr>
                <w:rStyle w:val="c3"/>
                <w:iCs/>
                <w:color w:val="111111"/>
              </w:rPr>
              <w:t>«Подбери пару»</w:t>
            </w:r>
            <w:r w:rsidRPr="00000823">
              <w:rPr>
                <w:rStyle w:val="c3"/>
                <w:color w:val="111111"/>
              </w:rPr>
              <w:t>, </w:t>
            </w:r>
            <w:r w:rsidRPr="00000823">
              <w:rPr>
                <w:rStyle w:val="c3"/>
                <w:iCs/>
                <w:color w:val="111111"/>
              </w:rPr>
              <w:t>«Большие и маленькие»</w:t>
            </w:r>
            <w:r w:rsidRPr="00000823">
              <w:rPr>
                <w:rStyle w:val="c3"/>
                <w:color w:val="111111"/>
              </w:rPr>
              <w:t>, </w:t>
            </w:r>
            <w:r w:rsidRPr="00000823">
              <w:rPr>
                <w:rStyle w:val="c3"/>
                <w:iCs/>
                <w:color w:val="111111"/>
              </w:rPr>
              <w:t>«Чей домик?»</w:t>
            </w:r>
            <w:r w:rsidRPr="00000823">
              <w:rPr>
                <w:rStyle w:val="c2"/>
                <w:color w:val="111111"/>
              </w:rPr>
              <w:t>);</w:t>
            </w:r>
          </w:p>
          <w:p w:rsidR="000F5CC4" w:rsidRPr="00C93F3E" w:rsidRDefault="000F5CC4" w:rsidP="00B90A9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F3E">
              <w:rPr>
                <w:rStyle w:val="c3"/>
                <w:color w:val="111111"/>
              </w:rPr>
              <w:t>-  картотека игр для обогащения пасси</w:t>
            </w:r>
            <w:r w:rsidRPr="00C93F3E">
              <w:rPr>
                <w:rStyle w:val="c3"/>
                <w:color w:val="111111"/>
              </w:rPr>
              <w:t>в</w:t>
            </w:r>
            <w:r w:rsidRPr="00C93F3E">
              <w:rPr>
                <w:rStyle w:val="c3"/>
                <w:color w:val="111111"/>
              </w:rPr>
              <w:t>ного и активного словаря,         формир</w:t>
            </w:r>
            <w:r w:rsidRPr="00C93F3E">
              <w:rPr>
                <w:rStyle w:val="c3"/>
                <w:color w:val="111111"/>
              </w:rPr>
              <w:t>о</w:t>
            </w:r>
            <w:r w:rsidRPr="00C93F3E">
              <w:rPr>
                <w:rStyle w:val="c3"/>
                <w:color w:val="111111"/>
              </w:rPr>
              <w:t>вания грамматического строя </w:t>
            </w:r>
            <w:r w:rsidRPr="00C93F3E">
              <w:rPr>
                <w:rStyle w:val="c9"/>
                <w:bCs/>
                <w:color w:val="111111"/>
              </w:rPr>
              <w:t>речи</w:t>
            </w:r>
            <w:r w:rsidRPr="00C93F3E">
              <w:rPr>
                <w:rStyle w:val="c3"/>
                <w:color w:val="111111"/>
              </w:rPr>
              <w:t>, свя</w:t>
            </w:r>
            <w:r w:rsidRPr="00C93F3E">
              <w:rPr>
                <w:rStyle w:val="c3"/>
                <w:color w:val="111111"/>
              </w:rPr>
              <w:t>з</w:t>
            </w:r>
            <w:r w:rsidRPr="00C93F3E">
              <w:rPr>
                <w:rStyle w:val="c3"/>
                <w:color w:val="111111"/>
              </w:rPr>
              <w:t>ной </w:t>
            </w:r>
            <w:r w:rsidRPr="00C93F3E">
              <w:rPr>
                <w:rStyle w:val="c9"/>
                <w:bCs/>
                <w:color w:val="111111"/>
              </w:rPr>
              <w:t>речи</w:t>
            </w:r>
            <w:r w:rsidRPr="00C93F3E">
              <w:rPr>
                <w:rStyle w:val="c2"/>
                <w:color w:val="111111"/>
              </w:rPr>
              <w:t>;</w:t>
            </w:r>
          </w:p>
          <w:p w:rsidR="000F5CC4" w:rsidRPr="00C93F3E" w:rsidRDefault="000F5CC4" w:rsidP="00B90A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F3E">
              <w:rPr>
                <w:rStyle w:val="c2"/>
                <w:color w:val="111111"/>
              </w:rPr>
              <w:t>- картотека упражнений артикуляцио</w:t>
            </w:r>
            <w:r w:rsidRPr="00C93F3E">
              <w:rPr>
                <w:rStyle w:val="c2"/>
                <w:color w:val="111111"/>
              </w:rPr>
              <w:t>н</w:t>
            </w:r>
            <w:r w:rsidRPr="00C93F3E">
              <w:rPr>
                <w:rStyle w:val="c2"/>
                <w:color w:val="111111"/>
              </w:rPr>
              <w:t>ной гимнастики;</w:t>
            </w:r>
          </w:p>
          <w:p w:rsidR="000F5CC4" w:rsidRPr="00C93F3E" w:rsidRDefault="000F5CC4" w:rsidP="00B90A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F3E">
              <w:rPr>
                <w:rStyle w:val="c2"/>
                <w:color w:val="111111"/>
              </w:rPr>
              <w:t>- картотека упражнений дыхател</w:t>
            </w:r>
            <w:r w:rsidRPr="00C93F3E">
              <w:rPr>
                <w:rStyle w:val="c2"/>
                <w:color w:val="111111"/>
              </w:rPr>
              <w:t>ь</w:t>
            </w:r>
            <w:r w:rsidRPr="00C93F3E">
              <w:rPr>
                <w:rStyle w:val="c2"/>
                <w:color w:val="111111"/>
              </w:rPr>
              <w:t>ной гимнастики;</w:t>
            </w:r>
          </w:p>
          <w:p w:rsidR="000F5CC4" w:rsidRPr="00C93F3E" w:rsidRDefault="000F5CC4" w:rsidP="00B90A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F3E">
              <w:rPr>
                <w:rStyle w:val="c2"/>
                <w:color w:val="111111"/>
              </w:rPr>
              <w:t>- картотека пальчиковых игр;</w:t>
            </w:r>
          </w:p>
          <w:p w:rsidR="000F5CC4" w:rsidRPr="00C93F3E" w:rsidRDefault="000F5CC4" w:rsidP="00B90A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F3E">
              <w:rPr>
                <w:rStyle w:val="c2"/>
                <w:color w:val="111111"/>
              </w:rPr>
              <w:t xml:space="preserve">- картотека тематических стихов, </w:t>
            </w:r>
            <w:proofErr w:type="spellStart"/>
            <w:r w:rsidRPr="00C93F3E">
              <w:rPr>
                <w:rStyle w:val="c2"/>
                <w:color w:val="111111"/>
              </w:rPr>
              <w:t>потешек</w:t>
            </w:r>
            <w:proofErr w:type="spellEnd"/>
            <w:r w:rsidRPr="00C93F3E">
              <w:rPr>
                <w:rStyle w:val="c2"/>
                <w:color w:val="111111"/>
              </w:rPr>
              <w:t>, прибауток для заучив</w:t>
            </w:r>
            <w:r w:rsidRPr="00C93F3E">
              <w:rPr>
                <w:rStyle w:val="c2"/>
                <w:color w:val="111111"/>
              </w:rPr>
              <w:t>а</w:t>
            </w:r>
            <w:r w:rsidRPr="00C93F3E">
              <w:rPr>
                <w:rStyle w:val="c2"/>
                <w:color w:val="111111"/>
              </w:rPr>
              <w:t>ния</w:t>
            </w:r>
          </w:p>
          <w:p w:rsidR="000F5CC4" w:rsidRPr="00C93F3E" w:rsidRDefault="000F5CC4" w:rsidP="00B90A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F3E">
              <w:rPr>
                <w:rStyle w:val="c2"/>
                <w:color w:val="111111"/>
              </w:rPr>
              <w:t>- картотека словесных дидактич</w:t>
            </w:r>
            <w:r w:rsidRPr="00C93F3E">
              <w:rPr>
                <w:rStyle w:val="c2"/>
                <w:color w:val="111111"/>
              </w:rPr>
              <w:t>е</w:t>
            </w:r>
            <w:r w:rsidRPr="00C93F3E">
              <w:rPr>
                <w:rStyle w:val="c2"/>
                <w:color w:val="111111"/>
              </w:rPr>
              <w:t>ских игр;</w:t>
            </w:r>
          </w:p>
          <w:p w:rsidR="000F5CC4" w:rsidRPr="00C93F3E" w:rsidRDefault="000F5CC4" w:rsidP="00B90A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3F3E">
              <w:rPr>
                <w:rStyle w:val="c2"/>
                <w:color w:val="111111"/>
              </w:rPr>
              <w:t>- фонотека сказок, песенок, голосов животных, птиц, игровых дв</w:t>
            </w:r>
            <w:r w:rsidRPr="00C93F3E">
              <w:rPr>
                <w:rStyle w:val="c2"/>
                <w:color w:val="111111"/>
              </w:rPr>
              <w:t>и</w:t>
            </w:r>
            <w:r w:rsidRPr="00C93F3E">
              <w:rPr>
                <w:rStyle w:val="c2"/>
                <w:color w:val="111111"/>
              </w:rPr>
              <w:t>жений под музыку).</w:t>
            </w:r>
          </w:p>
          <w:p w:rsidR="000F5CC4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математических пре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ставлений: изготовление дидактических игр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Пополнен центр познавательно-исследовательской деятельности: 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попо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нение материалами для экспериментир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вания, инструментами для экспериме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тирования.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- созданы картотеки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наблюдений, прогулок по во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растам и сезонам.</w:t>
            </w:r>
          </w:p>
          <w:p w:rsidR="000F5CC4" w:rsidRPr="008644FC" w:rsidRDefault="000F5CC4" w:rsidP="00B90A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оформлен наглядный материал: «Вр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мена года»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Пополнен центр художественно-эстетического воспитания: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добавлены материалы  для нетрад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ционной техники рисования,</w:t>
            </w:r>
          </w:p>
          <w:p w:rsidR="000F5CC4" w:rsidRPr="008644FC" w:rsidRDefault="000F5CC4" w:rsidP="00B90A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изготовлены трафареты для рисов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644FC">
              <w:rPr>
                <w:rFonts w:ascii="Times New Roman" w:hAnsi="Times New Roman"/>
                <w:sz w:val="24"/>
                <w:szCs w:val="24"/>
                <w:lang w:val="ru-RU"/>
              </w:rPr>
              <w:t>ния.</w:t>
            </w:r>
          </w:p>
          <w:p w:rsidR="000F5CC4" w:rsidRPr="008644FC" w:rsidRDefault="000F5CC4" w:rsidP="00B90A91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физического развития: изготовлены атрибуты для двигательной активности детей.</w:t>
            </w:r>
          </w:p>
          <w:p w:rsidR="000F5CC4" w:rsidRPr="008644FC" w:rsidRDefault="000F5CC4" w:rsidP="00B90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Создан паспорт группы.</w:t>
            </w:r>
          </w:p>
          <w:p w:rsidR="000F5CC4" w:rsidRPr="008644FC" w:rsidRDefault="000F5CC4" w:rsidP="00B90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 Родители содействуют созданию комфортной  развивающей предметно-</w:t>
            </w:r>
          </w:p>
          <w:p w:rsidR="000F5CC4" w:rsidRPr="008644FC" w:rsidRDefault="000F5CC4" w:rsidP="00B90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пространственной среды в ДОУ.  </w:t>
            </w:r>
          </w:p>
          <w:p w:rsidR="000F5CC4" w:rsidRPr="008644FC" w:rsidRDefault="000F5CC4" w:rsidP="00B90A91">
            <w:pPr>
              <w:rPr>
                <w:lang w:val="ru-RU"/>
              </w:rPr>
            </w:pPr>
          </w:p>
        </w:tc>
      </w:tr>
      <w:tr w:rsidR="000F5CC4" w:rsidRPr="00FB331E" w:rsidTr="00B90A91">
        <w:tc>
          <w:tcPr>
            <w:tcW w:w="2235" w:type="dxa"/>
          </w:tcPr>
          <w:p w:rsidR="000F5CC4" w:rsidRPr="008A4A1C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2019-2020 </w:t>
            </w:r>
            <w:proofErr w:type="spellStart"/>
            <w:r w:rsidRPr="008A4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8A4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3825" w:type="dxa"/>
          </w:tcPr>
          <w:p w:rsidR="000F5CC4" w:rsidRPr="002A5748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A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анализе развивающей пре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метно – 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странственной среды в группе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соответствии с ФГОС </w:t>
            </w:r>
            <w:proofErr w:type="gramStart"/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выявлено:</w:t>
            </w:r>
          </w:p>
          <w:p w:rsidR="000F5CC4" w:rsidRPr="008644FC" w:rsidRDefault="000F5CC4" w:rsidP="00B90A91">
            <w:pPr>
              <w:rPr>
                <w:lang w:val="ru-RU"/>
              </w:rPr>
            </w:pP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материалов и обор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 дл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детей средней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  приведено в соответствие с пере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 частично. Необходимо попо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нить оснащение для физического развития детей,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уголок патриот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ческого воспитания,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 же о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новить имеющийся раздаточный материал по 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и речевому развитию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Продолжать пополнять развивающую предме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– пространственную среду и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ходя из возрастных особенностей детей, их  интересов, в тесном взаимодействии с родителями воспитанников и со специалист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A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ДОУ.</w:t>
            </w:r>
          </w:p>
        </w:tc>
        <w:tc>
          <w:tcPr>
            <w:tcW w:w="3600" w:type="dxa"/>
          </w:tcPr>
          <w:p w:rsidR="000F5CC4" w:rsidRPr="0069175C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РППС в соответс</w:t>
            </w: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вии с возрастом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расш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рение и пополнение уголка 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риотического воспитания и уголка физического развития.</w:t>
            </w:r>
          </w:p>
        </w:tc>
        <w:tc>
          <w:tcPr>
            <w:tcW w:w="4482" w:type="dxa"/>
          </w:tcPr>
          <w:p w:rsidR="000F5CC4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Продолжилась работа 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оформлению центра познав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тельно-исследовательской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добавились сухие бассе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ны, картотеки опытов и экспериментов в соответствии с возрастом.</w:t>
            </w:r>
          </w:p>
          <w:p w:rsidR="000F5CC4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экологии.</w:t>
            </w:r>
          </w:p>
          <w:p w:rsidR="000F5CC4" w:rsidRPr="00F347A0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 центр сюжетно-ролевых игр атрибутами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фетра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созданными совместно с р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дителями воспитанников:</w:t>
            </w:r>
          </w:p>
          <w:p w:rsidR="000F5CC4" w:rsidRPr="00F347A0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кондитерские изделия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F5CC4" w:rsidRPr="00F347A0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продуктовый набор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F5CC4" w:rsidRPr="00F347A0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овощи, фрукты, ягоды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F5CC4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Оформлены совместно с род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телями пособия из фетра для работы на </w:t>
            </w:r>
            <w:proofErr w:type="spellStart"/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графе</w:t>
            </w:r>
            <w:proofErr w:type="spellEnd"/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(планеты и космические объекты, материки и животные, макет дороги с м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34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шинами и зданиями).</w:t>
            </w:r>
          </w:p>
          <w:p w:rsidR="000F5CC4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579">
              <w:rPr>
                <w:rFonts w:ascii="Calibri" w:hAnsi="Calibri"/>
                <w:lang w:val="ru-RU"/>
              </w:rPr>
              <w:t xml:space="preserve">   </w:t>
            </w:r>
            <w:r w:rsidRPr="00E23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Начата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расширению уголка патриотического восп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тания:</w:t>
            </w:r>
          </w:p>
          <w:p w:rsidR="000F5CC4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мини-музей предметов 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быта с привлечением родителей;</w:t>
            </w:r>
          </w:p>
          <w:p w:rsidR="000F5CC4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оформлены альбомы «Стихи о войне», «Моя Родина - Россия», «Никто не забыт, ничто не заб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то», «Зимние забавы в семье»;</w:t>
            </w:r>
          </w:p>
          <w:p w:rsidR="000F5CC4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постоянно обновляются семейные альбомы воспитанн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ков;</w:t>
            </w:r>
          </w:p>
          <w:p w:rsidR="000F5CC4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оформлена картотека игр по патриот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ческому воспитанию;</w:t>
            </w:r>
          </w:p>
          <w:p w:rsidR="000F5CC4" w:rsidRPr="003C2E2A" w:rsidRDefault="000F5CC4" w:rsidP="00B90A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C2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оформлены беседы по нравс</w:t>
            </w:r>
            <w:r w:rsidRPr="003C2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C2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венному воспитанию;</w:t>
            </w:r>
          </w:p>
          <w:p w:rsidR="000F5CC4" w:rsidRPr="00000823" w:rsidRDefault="000F5CC4" w:rsidP="00B90A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Созданы дидактические игры в соотве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ствии с возрастом детей: </w:t>
            </w:r>
            <w:proofErr w:type="gramStart"/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«Логические к</w:t>
            </w:r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бики», «Уголки», «</w:t>
            </w:r>
            <w:proofErr w:type="spellStart"/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Колумбово</w:t>
            </w:r>
            <w:proofErr w:type="spellEnd"/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яйцо», «Составь куб», «</w:t>
            </w:r>
            <w:proofErr w:type="spellStart"/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Танграм</w:t>
            </w:r>
            <w:proofErr w:type="spellEnd"/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», «Геометрические г</w:t>
            </w:r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ловоломки», «Сложи узор», «Куб - хамелеон», «</w:t>
            </w:r>
            <w:proofErr w:type="spellStart"/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Уникуб</w:t>
            </w:r>
            <w:proofErr w:type="spellEnd"/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«Противополо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ности» </w:t>
            </w:r>
            <w:r w:rsidRPr="00000823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  <w:r w:rsidRPr="0000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0F5CC4" w:rsidRPr="0069175C" w:rsidRDefault="000F5CC4" w:rsidP="00B90A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Пополнился уголок физического разв</w:t>
            </w: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атрибутами и дорожками зд</w:t>
            </w: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ровья, а также картотеками игр и упра</w:t>
            </w: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91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нений, направленных на укрепление опорно-двигательного аппарата.</w:t>
            </w:r>
          </w:p>
        </w:tc>
      </w:tr>
    </w:tbl>
    <w:p w:rsidR="000F5CC4" w:rsidRPr="000F5CC4" w:rsidRDefault="000F5CC4" w:rsidP="000F5CC4">
      <w:pPr>
        <w:ind w:left="142"/>
        <w:rPr>
          <w:lang w:val="ru-RU"/>
        </w:rPr>
      </w:pPr>
    </w:p>
    <w:sectPr w:rsidR="000F5CC4" w:rsidRPr="000F5CC4" w:rsidSect="000F5CC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2">
    <w:nsid w:val="099C520B"/>
    <w:multiLevelType w:val="hybridMultilevel"/>
    <w:tmpl w:val="6C9C01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C2041A"/>
    <w:multiLevelType w:val="hybridMultilevel"/>
    <w:tmpl w:val="F7E6D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CD59BF"/>
    <w:multiLevelType w:val="multilevel"/>
    <w:tmpl w:val="3FCD59B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CC4"/>
    <w:rsid w:val="000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C4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rsid w:val="000F5CC4"/>
  </w:style>
  <w:style w:type="paragraph" w:customStyle="1" w:styleId="c1">
    <w:name w:val="c1"/>
    <w:basedOn w:val="a"/>
    <w:rsid w:val="000F5C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ListParagraph">
    <w:name w:val="List Paragraph"/>
    <w:basedOn w:val="a"/>
    <w:rsid w:val="000F5CC4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eastAsia="ar-SA"/>
    </w:rPr>
  </w:style>
  <w:style w:type="paragraph" w:customStyle="1" w:styleId="1">
    <w:name w:val="Без интервала1"/>
    <w:rsid w:val="000F5CC4"/>
    <w:pPr>
      <w:spacing w:after="0" w:line="240" w:lineRule="auto"/>
    </w:pPr>
    <w:rPr>
      <w:rFonts w:ascii="Courier" w:eastAsia="Times New Roman" w:hAnsi="Courier" w:cs="Courier"/>
      <w:lang w:val="en-US"/>
    </w:rPr>
  </w:style>
  <w:style w:type="paragraph" w:customStyle="1" w:styleId="NoSpacing">
    <w:name w:val="No Spacing"/>
    <w:link w:val="NoSpacingChar"/>
    <w:rsid w:val="000F5CC4"/>
    <w:pPr>
      <w:spacing w:after="0" w:line="240" w:lineRule="auto"/>
    </w:pPr>
    <w:rPr>
      <w:rFonts w:ascii="Courier" w:eastAsia="Calibri" w:hAnsi="Courier" w:cs="Courier"/>
      <w:sz w:val="20"/>
      <w:szCs w:val="20"/>
      <w:lang w:val="en-US" w:eastAsia="ru-RU"/>
    </w:rPr>
  </w:style>
  <w:style w:type="character" w:customStyle="1" w:styleId="NoSpacingChar">
    <w:name w:val="No Spacing Char"/>
    <w:link w:val="NoSpacing"/>
    <w:locked/>
    <w:rsid w:val="000F5CC4"/>
    <w:rPr>
      <w:rFonts w:ascii="Courier" w:eastAsia="Calibri" w:hAnsi="Courier" w:cs="Courier"/>
      <w:sz w:val="20"/>
      <w:szCs w:val="20"/>
      <w:lang w:val="en-US" w:eastAsia="ru-RU"/>
    </w:rPr>
  </w:style>
  <w:style w:type="character" w:customStyle="1" w:styleId="c3">
    <w:name w:val="c3"/>
    <w:basedOn w:val="a0"/>
    <w:rsid w:val="000F5CC4"/>
  </w:style>
  <w:style w:type="character" w:customStyle="1" w:styleId="c2">
    <w:name w:val="c2"/>
    <w:basedOn w:val="a0"/>
    <w:rsid w:val="000F5CC4"/>
  </w:style>
  <w:style w:type="paragraph" w:customStyle="1" w:styleId="c5">
    <w:name w:val="c5"/>
    <w:basedOn w:val="a"/>
    <w:rsid w:val="000F5C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0">
    <w:name w:val="c0"/>
    <w:basedOn w:val="a0"/>
    <w:rsid w:val="000F5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2470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2020-08-31T09:17:00Z</dcterms:created>
  <dcterms:modified xsi:type="dcterms:W3CDTF">2020-08-31T09:18:00Z</dcterms:modified>
</cp:coreProperties>
</file>