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CB" w:rsidRDefault="001B59CB" w:rsidP="001B59C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дошкольное образователь</w:t>
      </w:r>
      <w:r w:rsidR="00095FD8">
        <w:rPr>
          <w:b/>
          <w:sz w:val="24"/>
          <w:szCs w:val="24"/>
        </w:rPr>
        <w:t>ное учреждение «Детский сад № 247</w:t>
      </w:r>
      <w:r>
        <w:rPr>
          <w:b/>
          <w:sz w:val="24"/>
          <w:szCs w:val="24"/>
        </w:rPr>
        <w:t xml:space="preserve">» </w:t>
      </w:r>
    </w:p>
    <w:p w:rsidR="001B59CB" w:rsidRDefault="00095FD8" w:rsidP="001B59C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(МДОУ «Детский сад № 247</w:t>
      </w:r>
      <w:r w:rsidR="001B59CB">
        <w:rPr>
          <w:b/>
          <w:sz w:val="24"/>
          <w:szCs w:val="24"/>
        </w:rPr>
        <w:t>»)</w:t>
      </w:r>
    </w:p>
    <w:p w:rsidR="001B59CB" w:rsidRDefault="001B59CB" w:rsidP="001B59CB">
      <w:pPr>
        <w:pStyle w:val="a4"/>
        <w:rPr>
          <w:sz w:val="24"/>
          <w:szCs w:val="24"/>
        </w:rPr>
      </w:pPr>
    </w:p>
    <w:p w:rsidR="001B59CB" w:rsidRDefault="001B59CB" w:rsidP="001B59CB">
      <w:pPr>
        <w:pStyle w:val="a4"/>
        <w:rPr>
          <w:sz w:val="24"/>
          <w:szCs w:val="24"/>
        </w:rPr>
      </w:pPr>
    </w:p>
    <w:p w:rsidR="001B59CB" w:rsidRDefault="001B59CB" w:rsidP="001B59CB">
      <w:pPr>
        <w:pStyle w:val="a4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1B59CB" w:rsidRDefault="001B59CB" w:rsidP="001B59CB">
      <w:pPr>
        <w:pStyle w:val="a4"/>
        <w:jc w:val="left"/>
        <w:rPr>
          <w:b w:val="0"/>
          <w:sz w:val="24"/>
          <w:szCs w:val="24"/>
        </w:rPr>
      </w:pPr>
    </w:p>
    <w:p w:rsidR="001B59CB" w:rsidRDefault="00095FD8" w:rsidP="001B59CB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от  01.09.2016</w:t>
      </w:r>
      <w:r w:rsidR="001B59CB">
        <w:rPr>
          <w:sz w:val="24"/>
          <w:szCs w:val="24"/>
        </w:rPr>
        <w:t xml:space="preserve"> г.                                                                          </w:t>
      </w:r>
      <w:r>
        <w:rPr>
          <w:sz w:val="24"/>
          <w:szCs w:val="24"/>
        </w:rPr>
        <w:t xml:space="preserve">                   № 02-03/103</w:t>
      </w:r>
    </w:p>
    <w:p w:rsidR="001B59CB" w:rsidRDefault="001B59CB" w:rsidP="001B59CB">
      <w:pPr>
        <w:pStyle w:val="a4"/>
        <w:jc w:val="left"/>
        <w:rPr>
          <w:sz w:val="24"/>
          <w:szCs w:val="24"/>
        </w:rPr>
      </w:pPr>
    </w:p>
    <w:p w:rsidR="001B59CB" w:rsidRDefault="001B59CB" w:rsidP="001B59CB">
      <w:pPr>
        <w:pStyle w:val="a4"/>
        <w:ind w:firstLine="708"/>
        <w:jc w:val="left"/>
        <w:rPr>
          <w:b w:val="0"/>
          <w:i/>
        </w:rPr>
      </w:pPr>
    </w:p>
    <w:p w:rsidR="001B59CB" w:rsidRDefault="001B59CB" w:rsidP="001B59C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Об утверждении Порядка и условий осуществления </w:t>
      </w:r>
    </w:p>
    <w:p w:rsidR="001B59CB" w:rsidRDefault="001B59CB" w:rsidP="001B59C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перевода </w:t>
      </w:r>
      <w:proofErr w:type="gramStart"/>
      <w:r w:rsidRPr="001B5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обучающихся</w:t>
      </w:r>
      <w:proofErr w:type="gramEnd"/>
      <w:r w:rsidRPr="001B5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из одной организации, </w:t>
      </w:r>
    </w:p>
    <w:p w:rsidR="001B59CB" w:rsidRDefault="001B59CB" w:rsidP="001B59C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gramStart"/>
      <w:r w:rsidRPr="001B5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осуществляющей</w:t>
      </w:r>
      <w:proofErr w:type="gramEnd"/>
      <w:r w:rsidRPr="001B5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образовательную деятельность </w:t>
      </w:r>
    </w:p>
    <w:p w:rsidR="001B59CB" w:rsidRDefault="001B59CB" w:rsidP="001B59C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 образовательным программам </w:t>
      </w:r>
    </w:p>
    <w:p w:rsidR="001B59CB" w:rsidRDefault="001B59CB" w:rsidP="001B59C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дошкольного образования, </w:t>
      </w:r>
    </w:p>
    <w:p w:rsidR="001B59CB" w:rsidRDefault="001B59CB" w:rsidP="001B59C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 другие организации, </w:t>
      </w:r>
    </w:p>
    <w:p w:rsidR="001B59CB" w:rsidRDefault="001B59CB" w:rsidP="001B59C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gramStart"/>
      <w:r w:rsidRPr="001B5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осуществляющие</w:t>
      </w:r>
      <w:proofErr w:type="gramEnd"/>
      <w:r w:rsidRPr="001B5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образовательную деятельность </w:t>
      </w:r>
    </w:p>
    <w:p w:rsidR="001B59CB" w:rsidRDefault="001B59CB" w:rsidP="001B59C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 образовательным программам</w:t>
      </w:r>
    </w:p>
    <w:p w:rsidR="001B59CB" w:rsidRPr="003736B4" w:rsidRDefault="001B59CB" w:rsidP="001B5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1B5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соответствующих</w:t>
      </w:r>
      <w:proofErr w:type="gramEnd"/>
      <w:r w:rsidRPr="001B5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уровня и направленности</w:t>
      </w:r>
    </w:p>
    <w:p w:rsidR="001B59CB" w:rsidRPr="003736B4" w:rsidRDefault="001B59CB" w:rsidP="001B59CB">
      <w:pPr>
        <w:rPr>
          <w:rFonts w:ascii="Times New Roman" w:hAnsi="Times New Roman"/>
          <w:b/>
          <w:bCs/>
          <w:sz w:val="24"/>
          <w:szCs w:val="24"/>
        </w:rPr>
      </w:pPr>
    </w:p>
    <w:p w:rsidR="001B59CB" w:rsidRPr="003736B4" w:rsidRDefault="001B59CB" w:rsidP="001B59CB">
      <w:pPr>
        <w:rPr>
          <w:rFonts w:ascii="Times New Roman" w:hAnsi="Times New Roman"/>
          <w:b/>
          <w:sz w:val="24"/>
          <w:szCs w:val="24"/>
        </w:rPr>
      </w:pPr>
    </w:p>
    <w:p w:rsidR="001B59CB" w:rsidRPr="001B59CB" w:rsidRDefault="001B59CB" w:rsidP="001B59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736B4">
        <w:rPr>
          <w:rFonts w:ascii="Times New Roman" w:hAnsi="Times New Roman"/>
          <w:b/>
          <w:sz w:val="24"/>
          <w:szCs w:val="24"/>
        </w:rPr>
        <w:t xml:space="preserve">В соответствии с </w:t>
      </w:r>
      <w:r w:rsidRPr="001B5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ом </w:t>
      </w:r>
      <w:r w:rsidRPr="001B5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Министерства образования и науки Российской Федерации (</w:t>
      </w:r>
      <w:proofErr w:type="spellStart"/>
      <w:r w:rsidRPr="001B5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Минобрнауки</w:t>
      </w:r>
      <w:proofErr w:type="spellEnd"/>
      <w:r w:rsidRPr="001B5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России) от 28 декабря 2015 г. N 1527 </w:t>
      </w:r>
    </w:p>
    <w:p w:rsidR="001B59CB" w:rsidRPr="003736B4" w:rsidRDefault="001B59CB" w:rsidP="001B59CB">
      <w:pPr>
        <w:jc w:val="both"/>
        <w:rPr>
          <w:rFonts w:ascii="Times New Roman" w:hAnsi="Times New Roman"/>
          <w:b/>
          <w:sz w:val="24"/>
          <w:szCs w:val="24"/>
        </w:rPr>
      </w:pPr>
      <w:r w:rsidRPr="003736B4">
        <w:rPr>
          <w:rFonts w:ascii="Times New Roman" w:hAnsi="Times New Roman"/>
          <w:b/>
          <w:sz w:val="24"/>
          <w:szCs w:val="24"/>
        </w:rPr>
        <w:t>ПРИКАЗЫВАЮ:</w:t>
      </w:r>
    </w:p>
    <w:p w:rsidR="001B59CB" w:rsidRPr="00886109" w:rsidRDefault="001B59CB" w:rsidP="001B59CB">
      <w:pPr>
        <w:pStyle w:val="a6"/>
        <w:numPr>
          <w:ilvl w:val="0"/>
          <w:numId w:val="1"/>
        </w:numPr>
        <w:spacing w:before="100" w:beforeAutospacing="1" w:after="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6109">
        <w:rPr>
          <w:rFonts w:ascii="Times New Roman" w:hAnsi="Times New Roman"/>
          <w:b/>
          <w:sz w:val="24"/>
          <w:szCs w:val="24"/>
        </w:rPr>
        <w:t xml:space="preserve">Утвердить прилагаемый </w:t>
      </w:r>
      <w:r w:rsidRPr="008861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и условия осуществления перевода </w:t>
      </w:r>
      <w:proofErr w:type="gramStart"/>
      <w:r w:rsidRPr="00886109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8861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886109" w:rsidRPr="008861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6109">
        <w:rPr>
          <w:rFonts w:ascii="Times New Roman" w:hAnsi="Times New Roman"/>
          <w:b/>
          <w:bCs/>
          <w:sz w:val="24"/>
          <w:szCs w:val="24"/>
        </w:rPr>
        <w:t xml:space="preserve"> (приложение 1).</w:t>
      </w:r>
    </w:p>
    <w:p w:rsidR="001B59CB" w:rsidRPr="003736B4" w:rsidRDefault="001B59CB" w:rsidP="001B59C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736B4">
        <w:rPr>
          <w:rFonts w:ascii="Times New Roman" w:hAnsi="Times New Roman"/>
          <w:b/>
          <w:sz w:val="24"/>
          <w:szCs w:val="24"/>
        </w:rPr>
        <w:t>Разместить</w:t>
      </w:r>
      <w:proofErr w:type="gramEnd"/>
      <w:r w:rsidRPr="003736B4">
        <w:rPr>
          <w:rFonts w:ascii="Times New Roman" w:hAnsi="Times New Roman"/>
          <w:b/>
          <w:sz w:val="24"/>
          <w:szCs w:val="24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1B59CB" w:rsidRPr="003736B4" w:rsidRDefault="001B59CB" w:rsidP="001B59C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736B4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3736B4">
        <w:rPr>
          <w:rFonts w:ascii="Times New Roman" w:hAnsi="Times New Roman"/>
          <w:b/>
          <w:sz w:val="24"/>
          <w:szCs w:val="24"/>
        </w:rPr>
        <w:t xml:space="preserve"> исполнением настоящего приказа оставляю за собой.</w:t>
      </w:r>
    </w:p>
    <w:p w:rsidR="001B59CB" w:rsidRPr="003736B4" w:rsidRDefault="001B59CB" w:rsidP="001B59CB">
      <w:pPr>
        <w:rPr>
          <w:rFonts w:ascii="Times New Roman" w:hAnsi="Times New Roman"/>
          <w:b/>
          <w:sz w:val="24"/>
          <w:szCs w:val="24"/>
        </w:rPr>
      </w:pPr>
    </w:p>
    <w:p w:rsidR="001B59CB" w:rsidRPr="00D042F4" w:rsidRDefault="001B59CB" w:rsidP="001B59CB">
      <w:pPr>
        <w:rPr>
          <w:b/>
          <w:sz w:val="24"/>
          <w:szCs w:val="24"/>
        </w:rPr>
      </w:pPr>
    </w:p>
    <w:p w:rsidR="001B59CB" w:rsidRPr="00D042F4" w:rsidRDefault="001B59CB" w:rsidP="001B59CB">
      <w:pPr>
        <w:rPr>
          <w:b/>
          <w:sz w:val="24"/>
          <w:szCs w:val="24"/>
        </w:rPr>
      </w:pPr>
    </w:p>
    <w:p w:rsidR="001B59CB" w:rsidRPr="00D042F4" w:rsidRDefault="001B59CB" w:rsidP="001B59CB">
      <w:pPr>
        <w:pStyle w:val="a4"/>
        <w:jc w:val="left"/>
        <w:rPr>
          <w:sz w:val="24"/>
          <w:szCs w:val="24"/>
        </w:rPr>
      </w:pPr>
    </w:p>
    <w:p w:rsidR="001B59CB" w:rsidRPr="00D042F4" w:rsidRDefault="001B59CB" w:rsidP="001B59CB">
      <w:pPr>
        <w:pStyle w:val="a4"/>
        <w:jc w:val="left"/>
        <w:rPr>
          <w:sz w:val="24"/>
          <w:szCs w:val="24"/>
        </w:rPr>
      </w:pPr>
    </w:p>
    <w:p w:rsidR="001B59CB" w:rsidRPr="00D042F4" w:rsidRDefault="001B59CB" w:rsidP="001B59CB">
      <w:pPr>
        <w:pStyle w:val="a4"/>
        <w:rPr>
          <w:sz w:val="24"/>
          <w:szCs w:val="24"/>
        </w:rPr>
      </w:pPr>
    </w:p>
    <w:p w:rsidR="001B59CB" w:rsidRPr="00D042F4" w:rsidRDefault="001B59CB" w:rsidP="001B59CB">
      <w:pPr>
        <w:pStyle w:val="a4"/>
        <w:ind w:firstLine="708"/>
        <w:jc w:val="left"/>
        <w:rPr>
          <w:sz w:val="24"/>
          <w:szCs w:val="24"/>
        </w:rPr>
      </w:pPr>
    </w:p>
    <w:p w:rsidR="001B59CB" w:rsidRDefault="001B59CB" w:rsidP="001B59CB">
      <w:pPr>
        <w:pStyle w:val="a4"/>
        <w:ind w:firstLine="708"/>
        <w:jc w:val="left"/>
        <w:rPr>
          <w:sz w:val="24"/>
          <w:szCs w:val="24"/>
        </w:rPr>
      </w:pPr>
    </w:p>
    <w:p w:rsidR="001B59CB" w:rsidRDefault="001B59CB" w:rsidP="001B59CB">
      <w:pPr>
        <w:pStyle w:val="a4"/>
        <w:ind w:firstLine="708"/>
        <w:jc w:val="left"/>
        <w:rPr>
          <w:sz w:val="24"/>
          <w:szCs w:val="24"/>
        </w:rPr>
      </w:pPr>
    </w:p>
    <w:p w:rsidR="001B59CB" w:rsidRDefault="001B59CB" w:rsidP="001B59CB">
      <w:pPr>
        <w:pStyle w:val="a4"/>
        <w:ind w:firstLine="708"/>
        <w:jc w:val="left"/>
        <w:rPr>
          <w:sz w:val="24"/>
          <w:szCs w:val="24"/>
        </w:rPr>
      </w:pPr>
    </w:p>
    <w:p w:rsidR="001B59CB" w:rsidRDefault="001B59CB" w:rsidP="001B59CB">
      <w:pPr>
        <w:pStyle w:val="a4"/>
        <w:ind w:firstLine="708"/>
        <w:jc w:val="left"/>
        <w:rPr>
          <w:sz w:val="24"/>
          <w:szCs w:val="24"/>
        </w:rPr>
      </w:pPr>
    </w:p>
    <w:p w:rsidR="001B59CB" w:rsidRDefault="00095FD8" w:rsidP="001B59CB">
      <w:pPr>
        <w:pStyle w:val="a4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Заведующий  </w:t>
      </w:r>
      <w:r w:rsidR="001B59CB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>Ю.В. Совина</w:t>
      </w:r>
    </w:p>
    <w:p w:rsidR="001B59CB" w:rsidRPr="001B59CB" w:rsidRDefault="001B59CB" w:rsidP="001B59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Приложение</w:t>
      </w:r>
      <w:r w:rsidR="008861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</w:t>
      </w:r>
    </w:p>
    <w:p w:rsidR="001B59CB" w:rsidRPr="001B59CB" w:rsidRDefault="001B59CB" w:rsidP="001B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и условия осуществления перевода </w:t>
      </w:r>
      <w:proofErr w:type="gramStart"/>
      <w:r w:rsidRPr="001B59CB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B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1B59CB" w:rsidRPr="001B59CB" w:rsidRDefault="001B59CB" w:rsidP="001B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1B59CB">
        <w:rPr>
          <w:rFonts w:ascii="Times New Roman" w:eastAsia="Times New Roman" w:hAnsi="Times New Roman" w:cs="Times New Roman"/>
          <w:sz w:val="24"/>
          <w:szCs w:val="24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B59CB">
        <w:rPr>
          <w:rFonts w:ascii="Times New Roman" w:eastAsia="Times New Roman" w:hAnsi="Times New Roman" w:cs="Times New Roman"/>
          <w:sz w:val="24"/>
          <w:szCs w:val="24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1B59CB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1B59C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в случае приостановления действия лицензии.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3. Перевод </w:t>
      </w:r>
      <w:proofErr w:type="gramStart"/>
      <w:r w:rsidRPr="001B59C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 не зависит от периода (времени) учебного года.</w:t>
      </w:r>
    </w:p>
    <w:p w:rsidR="001B59CB" w:rsidRPr="001B59CB" w:rsidRDefault="001B59CB" w:rsidP="001B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b/>
          <w:bCs/>
          <w:sz w:val="24"/>
          <w:szCs w:val="24"/>
        </w:rPr>
        <w:t>II. Перевод обучающегося по инициативе его родителей (законных представителей)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осуществляют выбор принимающей организации;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обращаются </w:t>
      </w:r>
      <w:proofErr w:type="gramStart"/>
      <w:r w:rsidRPr="001B59CB">
        <w:rPr>
          <w:rFonts w:ascii="Times New Roman" w:eastAsia="Times New Roman" w:hAnsi="Times New Roman" w:cs="Times New Roman"/>
          <w:sz w:val="24"/>
          <w:szCs w:val="24"/>
        </w:rPr>
        <w:t>в исходную организацию с заявлением об отчислении обучающегося в связи с переводом</w:t>
      </w:r>
      <w:proofErr w:type="gramEnd"/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(при наличии) обучающегося;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б) дата рождения;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в) направленность группы;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1B59CB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proofErr w:type="gramEnd"/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1B59C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 (далее - личное дело).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8. Требование предоставления других документов в качестве основания для </w:t>
      </w:r>
      <w:proofErr w:type="gramStart"/>
      <w:r w:rsidRPr="001B59CB">
        <w:rPr>
          <w:rFonts w:ascii="Times New Roman" w:eastAsia="Times New Roman" w:hAnsi="Times New Roman" w:cs="Times New Roman"/>
          <w:sz w:val="24"/>
          <w:szCs w:val="24"/>
        </w:rPr>
        <w:t>зачисления</w:t>
      </w:r>
      <w:proofErr w:type="gramEnd"/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1B59CB"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gramEnd"/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1B59CB" w:rsidRPr="001B59CB" w:rsidRDefault="001B59CB" w:rsidP="001B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b/>
          <w:bCs/>
          <w:sz w:val="24"/>
          <w:szCs w:val="24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lastRenderedPageBreak/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1B59CB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1B59CB">
        <w:rPr>
          <w:rFonts w:ascii="Times New Roman" w:eastAsia="Times New Roman" w:hAnsi="Times New Roman" w:cs="Times New Roman"/>
          <w:sz w:val="24"/>
          <w:szCs w:val="24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1B59CB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1B59CB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59CB">
        <w:rPr>
          <w:rFonts w:ascii="Times New Roman" w:eastAsia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</w:t>
      </w:r>
      <w:r w:rsidRPr="001B59CB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образования, возрастную категорию обучающихся, направленность группы, количество свободных мест.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1B59CB">
        <w:rPr>
          <w:rFonts w:ascii="Times New Roman" w:eastAsia="Times New Roman" w:hAnsi="Times New Roman" w:cs="Times New Roman"/>
          <w:sz w:val="24"/>
          <w:szCs w:val="24"/>
        </w:rPr>
        <w:t>запись</w:t>
      </w:r>
      <w:proofErr w:type="gramEnd"/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1B59CB">
        <w:rPr>
          <w:rFonts w:ascii="Times New Roman" w:eastAsia="Times New Roman" w:hAnsi="Times New Roman" w:cs="Times New Roman"/>
          <w:sz w:val="24"/>
          <w:szCs w:val="24"/>
        </w:rPr>
        <w:t>включающие</w:t>
      </w:r>
      <w:proofErr w:type="gramEnd"/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290EA8" w:rsidRDefault="00290EA8"/>
    <w:sectPr w:rsidR="00290EA8" w:rsidSect="00C5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9CB"/>
    <w:rsid w:val="00095FD8"/>
    <w:rsid w:val="001B59CB"/>
    <w:rsid w:val="00290EA8"/>
    <w:rsid w:val="00886109"/>
    <w:rsid w:val="00C5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D4"/>
  </w:style>
  <w:style w:type="paragraph" w:styleId="1">
    <w:name w:val="heading 1"/>
    <w:basedOn w:val="a"/>
    <w:link w:val="10"/>
    <w:uiPriority w:val="9"/>
    <w:qFormat/>
    <w:rsid w:val="001B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B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B59C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1B59CB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34"/>
    <w:qFormat/>
    <w:rsid w:val="001B5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Пользователь</cp:lastModifiedBy>
  <cp:revision>5</cp:revision>
  <cp:lastPrinted>2016-09-29T09:58:00Z</cp:lastPrinted>
  <dcterms:created xsi:type="dcterms:W3CDTF">2016-09-12T13:46:00Z</dcterms:created>
  <dcterms:modified xsi:type="dcterms:W3CDTF">2016-09-29T10:00:00Z</dcterms:modified>
</cp:coreProperties>
</file>